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3EF1D" w14:textId="17B46D7A" w:rsidR="00657178" w:rsidRPr="00157014" w:rsidRDefault="00657178" w:rsidP="00657178">
      <w:pPr>
        <w:spacing w:line="360" w:lineRule="auto"/>
        <w:jc w:val="right"/>
        <w:rPr>
          <w:rFonts w:cstheme="minorHAnsi"/>
          <w:b/>
          <w:bCs/>
        </w:rPr>
      </w:pPr>
      <w:r w:rsidRPr="00157014">
        <w:rPr>
          <w:rFonts w:cstheme="minorHAnsi"/>
          <w:b/>
          <w:bCs/>
        </w:rPr>
        <w:t xml:space="preserve">Wrocław, </w:t>
      </w:r>
      <w:r w:rsidR="00D16F7D">
        <w:rPr>
          <w:rFonts w:cstheme="minorHAnsi"/>
          <w:b/>
          <w:bCs/>
        </w:rPr>
        <w:t>30</w:t>
      </w:r>
      <w:r w:rsidRPr="00157014">
        <w:rPr>
          <w:rFonts w:cstheme="minorHAnsi"/>
          <w:b/>
          <w:bCs/>
        </w:rPr>
        <w:t>.</w:t>
      </w:r>
      <w:r w:rsidR="00F8477D">
        <w:rPr>
          <w:rFonts w:cstheme="minorHAnsi"/>
          <w:b/>
          <w:bCs/>
        </w:rPr>
        <w:t>01</w:t>
      </w:r>
      <w:r w:rsidRPr="00157014">
        <w:rPr>
          <w:rFonts w:cstheme="minorHAnsi"/>
          <w:b/>
          <w:bCs/>
        </w:rPr>
        <w:t>.202</w:t>
      </w:r>
      <w:r w:rsidR="00F8477D">
        <w:rPr>
          <w:rFonts w:cstheme="minorHAnsi"/>
          <w:b/>
          <w:bCs/>
        </w:rPr>
        <w:t>4</w:t>
      </w:r>
      <w:r w:rsidRPr="00157014">
        <w:rPr>
          <w:rFonts w:cstheme="minorHAnsi"/>
          <w:b/>
          <w:bCs/>
        </w:rPr>
        <w:t xml:space="preserve"> r.</w:t>
      </w:r>
    </w:p>
    <w:p w14:paraId="680849D0" w14:textId="3CE8BC94" w:rsidR="00557158" w:rsidRPr="00157014" w:rsidRDefault="00557158" w:rsidP="00557158">
      <w:pPr>
        <w:spacing w:line="360" w:lineRule="auto"/>
        <w:jc w:val="both"/>
        <w:rPr>
          <w:rFonts w:cstheme="minorHAnsi"/>
          <w:b/>
          <w:bCs/>
        </w:rPr>
      </w:pPr>
      <w:r w:rsidRPr="00157014">
        <w:rPr>
          <w:rFonts w:cstheme="minorHAnsi"/>
          <w:b/>
          <w:bCs/>
        </w:rPr>
        <w:t>Kaufland sygnatariuszem Karty Praw Dziecka w Biznesie</w:t>
      </w:r>
    </w:p>
    <w:p w14:paraId="02B88EE5" w14:textId="2DE7CD99" w:rsidR="00435FE7" w:rsidRPr="00157014" w:rsidRDefault="00557158" w:rsidP="00557158">
      <w:pPr>
        <w:spacing w:line="360" w:lineRule="auto"/>
        <w:jc w:val="both"/>
        <w:rPr>
          <w:rFonts w:cstheme="minorHAnsi"/>
          <w:b/>
          <w:bCs/>
        </w:rPr>
      </w:pPr>
      <w:r w:rsidRPr="00157014">
        <w:rPr>
          <w:rFonts w:cstheme="minorHAnsi"/>
          <w:b/>
          <w:bCs/>
        </w:rPr>
        <w:t>Sieć marketów Kaufland podpisała Kartę Praw Dziecka w Biznesie –</w:t>
      </w:r>
      <w:r w:rsidR="009D587A">
        <w:rPr>
          <w:rFonts w:cstheme="minorHAnsi"/>
          <w:b/>
          <w:bCs/>
        </w:rPr>
        <w:t xml:space="preserve"> </w:t>
      </w:r>
      <w:r w:rsidRPr="00157014">
        <w:rPr>
          <w:rFonts w:cstheme="minorHAnsi"/>
          <w:b/>
          <w:bCs/>
        </w:rPr>
        <w:t>dokument</w:t>
      </w:r>
      <w:r w:rsidR="00E61A65" w:rsidRPr="00157014">
        <w:rPr>
          <w:rFonts w:cstheme="minorHAnsi"/>
          <w:b/>
          <w:bCs/>
        </w:rPr>
        <w:t xml:space="preserve">, w którym przedsiębiorstwa dobrowolnie zobowiązują się </w:t>
      </w:r>
      <w:r w:rsidRPr="00157014">
        <w:rPr>
          <w:rFonts w:cstheme="minorHAnsi"/>
          <w:b/>
          <w:bCs/>
        </w:rPr>
        <w:t>do przestrzegania</w:t>
      </w:r>
      <w:r w:rsidR="00BE5F2B">
        <w:rPr>
          <w:rFonts w:cstheme="minorHAnsi"/>
          <w:b/>
          <w:bCs/>
        </w:rPr>
        <w:t xml:space="preserve"> i podejmowania działań na rzecz ochrony</w:t>
      </w:r>
      <w:r w:rsidRPr="00157014">
        <w:rPr>
          <w:rFonts w:cstheme="minorHAnsi"/>
          <w:b/>
          <w:bCs/>
        </w:rPr>
        <w:t xml:space="preserve"> praw dziec</w:t>
      </w:r>
      <w:r w:rsidR="00AC20D6">
        <w:rPr>
          <w:rFonts w:cstheme="minorHAnsi"/>
          <w:b/>
          <w:bCs/>
        </w:rPr>
        <w:t xml:space="preserve">ka </w:t>
      </w:r>
      <w:r w:rsidRPr="00157014">
        <w:rPr>
          <w:rFonts w:cstheme="minorHAnsi"/>
          <w:b/>
          <w:bCs/>
        </w:rPr>
        <w:t>w</w:t>
      </w:r>
      <w:r w:rsidR="00AC20D6">
        <w:rPr>
          <w:rFonts w:cstheme="minorHAnsi"/>
          <w:b/>
          <w:bCs/>
        </w:rPr>
        <w:t xml:space="preserve"> całym łańcuchu wartości</w:t>
      </w:r>
      <w:r w:rsidRPr="00157014">
        <w:rPr>
          <w:rFonts w:cstheme="minorHAnsi"/>
          <w:b/>
          <w:bCs/>
        </w:rPr>
        <w:t xml:space="preserve">. </w:t>
      </w:r>
      <w:r w:rsidR="00435FE7" w:rsidRPr="00157014">
        <w:rPr>
          <w:rFonts w:cstheme="minorHAnsi"/>
          <w:b/>
          <w:bCs/>
        </w:rPr>
        <w:t>Firma podkreśla w ten sposób swoje przywiązanie do respektowania praw człowieka</w:t>
      </w:r>
      <w:r w:rsidR="00EB14C1">
        <w:rPr>
          <w:rFonts w:cstheme="minorHAnsi"/>
          <w:b/>
          <w:bCs/>
        </w:rPr>
        <w:t xml:space="preserve"> stanowiących</w:t>
      </w:r>
      <w:r w:rsidR="00435FE7" w:rsidRPr="00157014">
        <w:rPr>
          <w:rFonts w:cstheme="minorHAnsi"/>
          <w:b/>
          <w:bCs/>
        </w:rPr>
        <w:t xml:space="preserve"> jed</w:t>
      </w:r>
      <w:r w:rsidR="00EB14C1">
        <w:rPr>
          <w:rFonts w:cstheme="minorHAnsi"/>
          <w:b/>
          <w:bCs/>
        </w:rPr>
        <w:t>e</w:t>
      </w:r>
      <w:r w:rsidR="00435FE7" w:rsidRPr="00157014">
        <w:rPr>
          <w:rFonts w:cstheme="minorHAnsi"/>
          <w:b/>
          <w:bCs/>
        </w:rPr>
        <w:t xml:space="preserve">n z fundamentów jej działalności. Jako sygnatariusz </w:t>
      </w:r>
      <w:r w:rsidR="006961F2">
        <w:rPr>
          <w:rFonts w:cstheme="minorHAnsi"/>
          <w:b/>
          <w:bCs/>
        </w:rPr>
        <w:t>K</w:t>
      </w:r>
      <w:r w:rsidR="00435FE7" w:rsidRPr="00157014">
        <w:rPr>
          <w:rFonts w:cstheme="minorHAnsi"/>
          <w:b/>
          <w:bCs/>
        </w:rPr>
        <w:t xml:space="preserve">arty Kaufland deklaruje m.in. odpowiedzialne kształtowanie </w:t>
      </w:r>
      <w:r w:rsidR="00213E1C">
        <w:rPr>
          <w:rFonts w:cstheme="minorHAnsi"/>
          <w:b/>
          <w:bCs/>
        </w:rPr>
        <w:t>oferty</w:t>
      </w:r>
      <w:r w:rsidR="00435FE7" w:rsidRPr="00157014">
        <w:rPr>
          <w:rFonts w:cstheme="minorHAnsi"/>
          <w:b/>
          <w:bCs/>
        </w:rPr>
        <w:t xml:space="preserve"> i komunikacji adresowan</w:t>
      </w:r>
      <w:r w:rsidR="003E5386">
        <w:rPr>
          <w:rFonts w:cstheme="minorHAnsi"/>
          <w:b/>
          <w:bCs/>
        </w:rPr>
        <w:t>ych</w:t>
      </w:r>
      <w:r w:rsidR="00435FE7" w:rsidRPr="00157014">
        <w:rPr>
          <w:rFonts w:cstheme="minorHAnsi"/>
          <w:b/>
          <w:bCs/>
        </w:rPr>
        <w:t xml:space="preserve"> do dzieci i wykorzystujących ich wizerunek. </w:t>
      </w:r>
    </w:p>
    <w:p w14:paraId="5465C8B4" w14:textId="178B5E25" w:rsidR="00E61A65" w:rsidRPr="00157014" w:rsidRDefault="00435FE7" w:rsidP="00E61A65">
      <w:pPr>
        <w:spacing w:line="360" w:lineRule="auto"/>
        <w:jc w:val="both"/>
        <w:rPr>
          <w:rFonts w:cstheme="minorHAnsi"/>
        </w:rPr>
      </w:pPr>
      <w:r w:rsidRPr="00157014">
        <w:rPr>
          <w:rFonts w:cstheme="minorHAnsi"/>
        </w:rPr>
        <w:t xml:space="preserve">Inicjatywa przewiduje także zobowiązanie do prowadzenia odpowiedzialnej polityki zatrudnienia oraz tworzenia miejsc pracy przyjaznych rodzicom. </w:t>
      </w:r>
      <w:r w:rsidR="00A34BC3" w:rsidRPr="00157014">
        <w:rPr>
          <w:rFonts w:cstheme="minorHAnsi"/>
        </w:rPr>
        <w:t>Dokument</w:t>
      </w:r>
      <w:r w:rsidR="00572F32">
        <w:rPr>
          <w:rFonts w:cstheme="minorHAnsi"/>
        </w:rPr>
        <w:t xml:space="preserve">, który </w:t>
      </w:r>
      <w:r w:rsidR="009F6AA3">
        <w:rPr>
          <w:rFonts w:cstheme="minorHAnsi"/>
        </w:rPr>
        <w:t xml:space="preserve">przygotowało </w:t>
      </w:r>
      <w:r w:rsidR="009F5191">
        <w:rPr>
          <w:rFonts w:cstheme="minorHAnsi"/>
        </w:rPr>
        <w:t xml:space="preserve">Forum Odpowiedzialnego Biznesu we współpracy z firmami i organizacjami społecznymi, </w:t>
      </w:r>
      <w:r w:rsidR="00A34BC3" w:rsidRPr="00157014">
        <w:rPr>
          <w:rFonts w:cstheme="minorHAnsi"/>
        </w:rPr>
        <w:t xml:space="preserve">został podpisany </w:t>
      </w:r>
      <w:r w:rsidR="009F5191">
        <w:rPr>
          <w:rFonts w:cstheme="minorHAnsi"/>
        </w:rPr>
        <w:t xml:space="preserve">przez Kaufland </w:t>
      </w:r>
      <w:r w:rsidR="00A34BC3" w:rsidRPr="00157014">
        <w:rPr>
          <w:rFonts w:cstheme="minorHAnsi"/>
        </w:rPr>
        <w:t>podczas Gali Karty Różnorodności, która jest jednym z ważniejszych wydarzeń dotyczących DEI (</w:t>
      </w:r>
      <w:proofErr w:type="spellStart"/>
      <w:r w:rsidR="00A34BC3" w:rsidRPr="00157014">
        <w:rPr>
          <w:rFonts w:cstheme="minorHAnsi"/>
        </w:rPr>
        <w:t>Diversity</w:t>
      </w:r>
      <w:proofErr w:type="spellEnd"/>
      <w:r w:rsidR="00A34BC3" w:rsidRPr="00157014">
        <w:rPr>
          <w:rFonts w:cstheme="minorHAnsi"/>
        </w:rPr>
        <w:t xml:space="preserve">, Equity, </w:t>
      </w:r>
      <w:proofErr w:type="spellStart"/>
      <w:r w:rsidR="00A34BC3" w:rsidRPr="00157014">
        <w:rPr>
          <w:rFonts w:cstheme="minorHAnsi"/>
        </w:rPr>
        <w:t>Inclusion</w:t>
      </w:r>
      <w:proofErr w:type="spellEnd"/>
      <w:r w:rsidR="00A34BC3" w:rsidRPr="00157014">
        <w:rPr>
          <w:rFonts w:cstheme="minorHAnsi"/>
        </w:rPr>
        <w:t xml:space="preserve">) w Polsce. </w:t>
      </w:r>
    </w:p>
    <w:p w14:paraId="47394615" w14:textId="620EF862" w:rsidR="00A34BC3" w:rsidRPr="00157014" w:rsidRDefault="00A34BC3" w:rsidP="00A34BC3">
      <w:pPr>
        <w:spacing w:line="360" w:lineRule="auto"/>
        <w:jc w:val="both"/>
      </w:pPr>
      <w:r w:rsidRPr="00157014">
        <w:rPr>
          <w:i/>
          <w:iCs/>
        </w:rPr>
        <w:t>Podpisanie Karty Praw Dziecka w Biznesie</w:t>
      </w:r>
      <w:r w:rsidR="006633BE">
        <w:rPr>
          <w:i/>
          <w:iCs/>
        </w:rPr>
        <w:t xml:space="preserve"> pieczętuje fakt</w:t>
      </w:r>
      <w:r w:rsidRPr="00157014">
        <w:rPr>
          <w:i/>
          <w:iCs/>
        </w:rPr>
        <w:t>, że postępowanie zgodn</w:t>
      </w:r>
      <w:r w:rsidR="00F327E5">
        <w:rPr>
          <w:i/>
          <w:iCs/>
        </w:rPr>
        <w:t>i</w:t>
      </w:r>
      <w:r w:rsidRPr="00157014">
        <w:rPr>
          <w:i/>
          <w:iCs/>
        </w:rPr>
        <w:t xml:space="preserve">e z prawem oraz uczciwa konkurencja są nieodłącznymi elementami </w:t>
      </w:r>
      <w:r w:rsidR="00ED5C78" w:rsidRPr="00157014">
        <w:rPr>
          <w:i/>
          <w:iCs/>
        </w:rPr>
        <w:t>funkcjonowania</w:t>
      </w:r>
      <w:r w:rsidRPr="00157014">
        <w:rPr>
          <w:i/>
          <w:iCs/>
        </w:rPr>
        <w:t xml:space="preserve"> </w:t>
      </w:r>
      <w:r w:rsidR="000E2CF5">
        <w:rPr>
          <w:i/>
          <w:iCs/>
        </w:rPr>
        <w:t xml:space="preserve">firmy </w:t>
      </w:r>
      <w:r w:rsidRPr="00157014">
        <w:rPr>
          <w:i/>
          <w:iCs/>
        </w:rPr>
        <w:t xml:space="preserve">Kaufland. </w:t>
      </w:r>
      <w:r w:rsidR="00ED5C78" w:rsidRPr="00157014">
        <w:rPr>
          <w:i/>
          <w:iCs/>
        </w:rPr>
        <w:t xml:space="preserve">W </w:t>
      </w:r>
      <w:r w:rsidR="00C9013E">
        <w:rPr>
          <w:i/>
          <w:iCs/>
        </w:rPr>
        <w:t xml:space="preserve">naszej </w:t>
      </w:r>
      <w:r w:rsidR="00ED5C78" w:rsidRPr="00157014">
        <w:rPr>
          <w:i/>
          <w:iCs/>
        </w:rPr>
        <w:t xml:space="preserve">działalności zobowiązujemy się do przestrzegania zasad i kodeksów postępowania w zakresie poszanowania praw człowieka i etycznego ładu korporacyjnego, które wynikają z takich międzynarodowych dokumentów jak Powszechna Deklaracja Praw Człowieka czy Konwencja ONZ o prawach dziecka. </w:t>
      </w:r>
      <w:r w:rsidRPr="00157014">
        <w:rPr>
          <w:rFonts w:cstheme="minorHAnsi"/>
          <w:i/>
          <w:iCs/>
        </w:rPr>
        <w:t>Jako firma odpowiedzialna społecznie przywiązujemy ogromną wagę do kwestii związanych z</w:t>
      </w:r>
      <w:r w:rsidR="007C7601">
        <w:rPr>
          <w:rFonts w:cstheme="minorHAnsi"/>
          <w:i/>
          <w:iCs/>
        </w:rPr>
        <w:t xml:space="preserve"> ofertą i komunikacją skierowaną</w:t>
      </w:r>
      <w:r w:rsidRPr="00157014">
        <w:rPr>
          <w:rFonts w:cstheme="minorHAnsi"/>
          <w:i/>
          <w:iCs/>
        </w:rPr>
        <w:t xml:space="preserve"> do dzieci</w:t>
      </w:r>
      <w:r w:rsidR="009570CB">
        <w:rPr>
          <w:rFonts w:cstheme="minorHAnsi"/>
          <w:i/>
          <w:iCs/>
        </w:rPr>
        <w:t>, a od</w:t>
      </w:r>
      <w:r w:rsidR="00AC4E40">
        <w:rPr>
          <w:rFonts w:cstheme="minorHAnsi"/>
          <w:i/>
          <w:iCs/>
        </w:rPr>
        <w:t xml:space="preserve"> partnerów</w:t>
      </w:r>
      <w:r w:rsidR="009570CB">
        <w:rPr>
          <w:rFonts w:cstheme="minorHAnsi"/>
          <w:i/>
          <w:iCs/>
        </w:rPr>
        <w:t xml:space="preserve"> wymagamy</w:t>
      </w:r>
      <w:r w:rsidR="00E965C1">
        <w:rPr>
          <w:rFonts w:cstheme="minorHAnsi"/>
          <w:i/>
          <w:iCs/>
        </w:rPr>
        <w:t xml:space="preserve"> </w:t>
      </w:r>
      <w:r w:rsidR="00FD5905">
        <w:rPr>
          <w:rFonts w:cstheme="minorHAnsi"/>
          <w:i/>
          <w:iCs/>
        </w:rPr>
        <w:t>stosowania</w:t>
      </w:r>
      <w:r w:rsidR="009570CB">
        <w:rPr>
          <w:rFonts w:cstheme="minorHAnsi"/>
          <w:i/>
          <w:iCs/>
        </w:rPr>
        <w:t xml:space="preserve"> uczciwych praktyk</w:t>
      </w:r>
      <w:r w:rsidR="00AC4E40">
        <w:rPr>
          <w:rFonts w:cstheme="minorHAnsi"/>
          <w:i/>
          <w:iCs/>
        </w:rPr>
        <w:t xml:space="preserve"> biznesowych</w:t>
      </w:r>
      <w:r w:rsidR="004F6B01">
        <w:rPr>
          <w:rFonts w:cstheme="minorHAnsi"/>
          <w:i/>
          <w:iCs/>
        </w:rPr>
        <w:t xml:space="preserve">, w tym </w:t>
      </w:r>
      <w:r w:rsidR="00CB766D">
        <w:rPr>
          <w:rFonts w:cstheme="minorHAnsi"/>
          <w:i/>
          <w:iCs/>
        </w:rPr>
        <w:t>m.in.</w:t>
      </w:r>
      <w:r w:rsidR="004F6B01">
        <w:rPr>
          <w:rFonts w:cstheme="minorHAnsi"/>
          <w:i/>
          <w:iCs/>
        </w:rPr>
        <w:t xml:space="preserve"> </w:t>
      </w:r>
      <w:r w:rsidR="00CC793F">
        <w:rPr>
          <w:rFonts w:cstheme="minorHAnsi"/>
          <w:i/>
          <w:iCs/>
        </w:rPr>
        <w:t xml:space="preserve">przestrzegania </w:t>
      </w:r>
      <w:r w:rsidR="004F6B01">
        <w:rPr>
          <w:rFonts w:cstheme="minorHAnsi"/>
          <w:i/>
          <w:iCs/>
        </w:rPr>
        <w:t>zakazu pracy dzieci</w:t>
      </w:r>
      <w:r w:rsidR="00BF3B97">
        <w:rPr>
          <w:rFonts w:cstheme="minorHAnsi"/>
          <w:i/>
          <w:iCs/>
        </w:rPr>
        <w:t xml:space="preserve"> </w:t>
      </w:r>
      <w:r w:rsidRPr="00157014">
        <w:rPr>
          <w:rFonts w:cstheme="minorHAnsi"/>
          <w:i/>
          <w:iCs/>
        </w:rPr>
        <w:t xml:space="preserve"> </w:t>
      </w:r>
      <w:r w:rsidR="00ED5C78" w:rsidRPr="00D16F7D">
        <w:rPr>
          <w:rFonts w:cstheme="minorHAnsi"/>
          <w:b/>
          <w:bCs/>
          <w:i/>
          <w:iCs/>
        </w:rPr>
        <w:t xml:space="preserve">– </w:t>
      </w:r>
      <w:r w:rsidR="00CB06AA" w:rsidRPr="00D16F7D">
        <w:rPr>
          <w:rFonts w:cstheme="minorHAnsi"/>
          <w:b/>
          <w:bCs/>
        </w:rPr>
        <w:t>podkreśla</w:t>
      </w:r>
      <w:r w:rsidR="00ED5C78" w:rsidRPr="00D16F7D">
        <w:rPr>
          <w:rFonts w:cstheme="minorHAnsi"/>
          <w:b/>
          <w:bCs/>
          <w:i/>
          <w:iCs/>
        </w:rPr>
        <w:t xml:space="preserve"> </w:t>
      </w:r>
      <w:r w:rsidR="00BA4795" w:rsidRPr="00D16F7D">
        <w:rPr>
          <w:b/>
          <w:bCs/>
        </w:rPr>
        <w:t>Maja Szewczyk</w:t>
      </w:r>
      <w:r w:rsidR="0065748D">
        <w:t xml:space="preserve">, </w:t>
      </w:r>
      <w:r w:rsidR="0065748D" w:rsidRPr="00D16F7D">
        <w:rPr>
          <w:b/>
          <w:bCs/>
        </w:rPr>
        <w:t>dyrektor Działu Komunikacji Korporacyjnej w Kaufland Polska</w:t>
      </w:r>
      <w:r w:rsidR="0065748D">
        <w:t xml:space="preserve">. </w:t>
      </w:r>
    </w:p>
    <w:p w14:paraId="4C3775F2" w14:textId="08C8250F" w:rsidR="00EF210E" w:rsidRPr="00157014" w:rsidRDefault="00F61573" w:rsidP="00EF210E">
      <w:pPr>
        <w:spacing w:line="360" w:lineRule="auto"/>
        <w:jc w:val="both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Podpisanie Karty Praw Dziecka w Biznesie</w:t>
      </w:r>
      <w:r w:rsidR="00BF3B97">
        <w:rPr>
          <w:rFonts w:cstheme="minorHAnsi"/>
          <w:shd w:val="clear" w:color="auto" w:fill="FFFFFF"/>
        </w:rPr>
        <w:t xml:space="preserve"> </w:t>
      </w:r>
      <w:r>
        <w:rPr>
          <w:rFonts w:cstheme="minorHAnsi"/>
          <w:shd w:val="clear" w:color="auto" w:fill="FFFFFF"/>
        </w:rPr>
        <w:t xml:space="preserve">to nie jedyna inicjatywa </w:t>
      </w:r>
      <w:r w:rsidR="00193BE7">
        <w:rPr>
          <w:rFonts w:cstheme="minorHAnsi"/>
          <w:shd w:val="clear" w:color="auto" w:fill="FFFFFF"/>
        </w:rPr>
        <w:t xml:space="preserve">Kaufland związana z troską o dobrostan najmłodszych. </w:t>
      </w:r>
      <w:r w:rsidR="00BA4795">
        <w:rPr>
          <w:rFonts w:cstheme="minorHAnsi"/>
          <w:shd w:val="clear" w:color="auto" w:fill="FFFFFF"/>
        </w:rPr>
        <w:t>F</w:t>
      </w:r>
      <w:r w:rsidR="00432B11">
        <w:rPr>
          <w:rFonts w:cstheme="minorHAnsi"/>
          <w:shd w:val="clear" w:color="auto" w:fill="FFFFFF"/>
        </w:rPr>
        <w:t>irma</w:t>
      </w:r>
      <w:r w:rsidR="00BF3B97">
        <w:rPr>
          <w:rFonts w:cstheme="minorHAnsi"/>
          <w:shd w:val="clear" w:color="auto" w:fill="FFFFFF"/>
        </w:rPr>
        <w:t xml:space="preserve"> już wielokrotnie</w:t>
      </w:r>
      <w:r w:rsidR="00432B11">
        <w:rPr>
          <w:rFonts w:cstheme="minorHAnsi"/>
          <w:shd w:val="clear" w:color="auto" w:fill="FFFFFF"/>
        </w:rPr>
        <w:t xml:space="preserve"> podejmowała</w:t>
      </w:r>
      <w:r w:rsidR="00652C20">
        <w:rPr>
          <w:rFonts w:cstheme="minorHAnsi"/>
          <w:shd w:val="clear" w:color="auto" w:fill="FFFFFF"/>
        </w:rPr>
        <w:t xml:space="preserve"> </w:t>
      </w:r>
      <w:r w:rsidR="0065748D">
        <w:rPr>
          <w:rFonts w:cstheme="minorHAnsi"/>
          <w:shd w:val="clear" w:color="auto" w:fill="FFFFFF"/>
        </w:rPr>
        <w:t xml:space="preserve">działania </w:t>
      </w:r>
      <w:r w:rsidR="00BF3B97">
        <w:rPr>
          <w:rFonts w:cstheme="minorHAnsi"/>
          <w:shd w:val="clear" w:color="auto" w:fill="FFFFFF"/>
        </w:rPr>
        <w:t>mające na celu m.in.</w:t>
      </w:r>
      <w:r w:rsidR="00EF210E" w:rsidRPr="00157014">
        <w:rPr>
          <w:rFonts w:cstheme="minorHAnsi"/>
          <w:shd w:val="clear" w:color="auto" w:fill="FFFFFF"/>
        </w:rPr>
        <w:t xml:space="preserve"> budowanie pozytywnych nawyków środowiskowych</w:t>
      </w:r>
      <w:r w:rsidR="00432B11">
        <w:rPr>
          <w:rFonts w:cstheme="minorHAnsi"/>
          <w:shd w:val="clear" w:color="auto" w:fill="FFFFFF"/>
        </w:rPr>
        <w:t xml:space="preserve">. </w:t>
      </w:r>
      <w:r w:rsidR="00B21A49">
        <w:rPr>
          <w:rFonts w:cstheme="minorHAnsi"/>
          <w:shd w:val="clear" w:color="auto" w:fill="FFFFFF"/>
        </w:rPr>
        <w:t>Sieć</w:t>
      </w:r>
      <w:r w:rsidR="00EF210E" w:rsidRPr="00157014">
        <w:rPr>
          <w:rFonts w:cstheme="minorHAnsi"/>
          <w:shd w:val="clear" w:color="auto" w:fill="FFFFFF"/>
        </w:rPr>
        <w:t xml:space="preserve"> dwukrotnie zrealizował</w:t>
      </w:r>
      <w:r w:rsidR="00BA4795">
        <w:rPr>
          <w:rFonts w:cstheme="minorHAnsi"/>
          <w:shd w:val="clear" w:color="auto" w:fill="FFFFFF"/>
        </w:rPr>
        <w:t>a</w:t>
      </w:r>
      <w:r w:rsidR="00EF210E" w:rsidRPr="00157014">
        <w:rPr>
          <w:rFonts w:cstheme="minorHAnsi"/>
          <w:shd w:val="clear" w:color="auto" w:fill="FFFFFF"/>
        </w:rPr>
        <w:t xml:space="preserve"> akcję edukacyjną </w:t>
      </w:r>
      <w:r w:rsidR="009C131B" w:rsidRPr="00157014">
        <w:rPr>
          <w:rFonts w:cstheme="minorHAnsi"/>
          <w:shd w:val="clear" w:color="auto" w:fill="FFFFFF"/>
        </w:rPr>
        <w:t>Rozrabiaki Literaki</w:t>
      </w:r>
      <w:r w:rsidR="00B21A49">
        <w:rPr>
          <w:rFonts w:cstheme="minorHAnsi"/>
          <w:shd w:val="clear" w:color="auto" w:fill="FFFFFF"/>
        </w:rPr>
        <w:t xml:space="preserve">, w ramach której </w:t>
      </w:r>
      <w:r w:rsidR="009C131B" w:rsidRPr="00157014">
        <w:rPr>
          <w:rFonts w:cstheme="minorHAnsi"/>
          <w:shd w:val="clear" w:color="auto" w:fill="FFFFFF"/>
        </w:rPr>
        <w:t>zachęcała d</w:t>
      </w:r>
      <w:r w:rsidR="00DE633B" w:rsidRPr="00157014">
        <w:rPr>
          <w:rFonts w:cstheme="minorHAnsi"/>
          <w:shd w:val="clear" w:color="auto" w:fill="FFFFFF"/>
        </w:rPr>
        <w:t xml:space="preserve">zieci do nauki poprzez gry i zabawy wprowadzające je do </w:t>
      </w:r>
      <w:r>
        <w:rPr>
          <w:rFonts w:cstheme="minorHAnsi"/>
          <w:shd w:val="clear" w:color="auto" w:fill="FFFFFF"/>
        </w:rPr>
        <w:t>świata ekologii</w:t>
      </w:r>
      <w:r w:rsidR="000E5CDA">
        <w:rPr>
          <w:rFonts w:cstheme="minorHAnsi"/>
          <w:shd w:val="clear" w:color="auto" w:fill="FFFFFF"/>
        </w:rPr>
        <w:t xml:space="preserve"> oraz </w:t>
      </w:r>
      <w:r w:rsidR="0070108A">
        <w:rPr>
          <w:rFonts w:cstheme="minorHAnsi"/>
          <w:shd w:val="clear" w:color="auto" w:fill="FFFFFF"/>
        </w:rPr>
        <w:t xml:space="preserve">zorganizowała </w:t>
      </w:r>
      <w:r w:rsidR="000E5CDA">
        <w:rPr>
          <w:rFonts w:cstheme="minorHAnsi"/>
          <w:shd w:val="clear" w:color="auto" w:fill="FFFFFF"/>
        </w:rPr>
        <w:t xml:space="preserve">warsztaty </w:t>
      </w:r>
      <w:r w:rsidR="0070108A">
        <w:rPr>
          <w:rFonts w:cstheme="minorHAnsi"/>
          <w:shd w:val="clear" w:color="auto" w:fill="FFFFFF"/>
        </w:rPr>
        <w:t>dot.</w:t>
      </w:r>
      <w:r w:rsidR="00ED1784">
        <w:rPr>
          <w:rFonts w:cstheme="minorHAnsi"/>
          <w:shd w:val="clear" w:color="auto" w:fill="FFFFFF"/>
        </w:rPr>
        <w:t xml:space="preserve"> </w:t>
      </w:r>
      <w:r w:rsidR="00AE0B04">
        <w:rPr>
          <w:rFonts w:cstheme="minorHAnsi"/>
          <w:shd w:val="clear" w:color="auto" w:fill="FFFFFF"/>
        </w:rPr>
        <w:t xml:space="preserve">niemarnowania żywności </w:t>
      </w:r>
      <w:r w:rsidR="000E5CDA">
        <w:rPr>
          <w:rFonts w:cstheme="minorHAnsi"/>
          <w:shd w:val="clear" w:color="auto" w:fill="FFFFFF"/>
        </w:rPr>
        <w:t xml:space="preserve">w ramach programu </w:t>
      </w:r>
      <w:r w:rsidR="00006A94">
        <w:rPr>
          <w:rFonts w:cstheme="minorHAnsi"/>
          <w:shd w:val="clear" w:color="auto" w:fill="FFFFFF"/>
        </w:rPr>
        <w:t>„Eko od dziecka</w:t>
      </w:r>
      <w:r w:rsidR="00EE505C">
        <w:rPr>
          <w:rFonts w:cstheme="minorHAnsi"/>
          <w:shd w:val="clear" w:color="auto" w:fill="FFFFFF"/>
        </w:rPr>
        <w:t xml:space="preserve"> – nie marnuję!</w:t>
      </w:r>
      <w:r w:rsidR="00006A94">
        <w:rPr>
          <w:rFonts w:cstheme="minorHAnsi"/>
          <w:shd w:val="clear" w:color="auto" w:fill="FFFFFF"/>
        </w:rPr>
        <w:t>”</w:t>
      </w:r>
      <w:r w:rsidR="000E5CDA">
        <w:rPr>
          <w:rFonts w:cstheme="minorHAnsi"/>
          <w:shd w:val="clear" w:color="auto" w:fill="FFFFFF"/>
        </w:rPr>
        <w:t>.</w:t>
      </w:r>
    </w:p>
    <w:p w14:paraId="7F07B7F2" w14:textId="7AEF340B" w:rsidR="00ED5C78" w:rsidRPr="00157014" w:rsidRDefault="002F00A3" w:rsidP="00ED5C78">
      <w:pPr>
        <w:spacing w:line="360" w:lineRule="auto"/>
        <w:jc w:val="both"/>
        <w:rPr>
          <w:rFonts w:cstheme="minorHAnsi"/>
        </w:rPr>
      </w:pPr>
      <w:r w:rsidRPr="00157014">
        <w:rPr>
          <w:rFonts w:cstheme="minorHAnsi"/>
        </w:rPr>
        <w:lastRenderedPageBreak/>
        <w:t xml:space="preserve">Innym kluczowym elementem </w:t>
      </w:r>
      <w:r w:rsidR="00ED5C78" w:rsidRPr="00157014">
        <w:rPr>
          <w:rFonts w:cstheme="minorHAnsi"/>
        </w:rPr>
        <w:t>zaangażowania Kaufland</w:t>
      </w:r>
      <w:r w:rsidR="00265A62" w:rsidRPr="00157014">
        <w:rPr>
          <w:rFonts w:cstheme="minorHAnsi"/>
        </w:rPr>
        <w:t xml:space="preserve"> </w:t>
      </w:r>
      <w:r w:rsidR="00EA7DA8">
        <w:rPr>
          <w:rFonts w:cstheme="minorHAnsi"/>
        </w:rPr>
        <w:t>w kontekście</w:t>
      </w:r>
      <w:r w:rsidR="00265A62" w:rsidRPr="00157014">
        <w:rPr>
          <w:rFonts w:cstheme="minorHAnsi"/>
        </w:rPr>
        <w:t xml:space="preserve"> dzieci</w:t>
      </w:r>
      <w:r w:rsidR="00ED5C78" w:rsidRPr="00157014">
        <w:rPr>
          <w:rFonts w:cstheme="minorHAnsi"/>
        </w:rPr>
        <w:t xml:space="preserve"> jest </w:t>
      </w:r>
      <w:r w:rsidR="00384BB0" w:rsidRPr="00157014">
        <w:rPr>
          <w:rFonts w:cstheme="minorHAnsi"/>
        </w:rPr>
        <w:t xml:space="preserve">również </w:t>
      </w:r>
      <w:r w:rsidR="00ED5C78" w:rsidRPr="00157014">
        <w:rPr>
          <w:rFonts w:cstheme="minorHAnsi"/>
        </w:rPr>
        <w:t xml:space="preserve">tworzenie miejsc pracy, które są przyjazne dla rodziców. Firma </w:t>
      </w:r>
      <w:r w:rsidR="00F17D9B">
        <w:rPr>
          <w:rFonts w:cstheme="minorHAnsi"/>
        </w:rPr>
        <w:t>wspiera pracowników w zachowaniu równowagi pomiędzy</w:t>
      </w:r>
      <w:r w:rsidR="00ED5C78" w:rsidRPr="00157014">
        <w:rPr>
          <w:rFonts w:cstheme="minorHAnsi"/>
        </w:rPr>
        <w:t xml:space="preserve"> </w:t>
      </w:r>
      <w:r w:rsidR="00F17D9B">
        <w:rPr>
          <w:rFonts w:cstheme="minorHAnsi"/>
        </w:rPr>
        <w:t>życiem prywatnym a zawodowym, oferując m.in. elastyczny czas pracy</w:t>
      </w:r>
      <w:r w:rsidR="00CB4250">
        <w:rPr>
          <w:rFonts w:cstheme="minorHAnsi"/>
        </w:rPr>
        <w:t xml:space="preserve">. W siedzibie głównej firmy pracownicy </w:t>
      </w:r>
      <w:r w:rsidR="00EA7DA8">
        <w:rPr>
          <w:rFonts w:cstheme="minorHAnsi"/>
        </w:rPr>
        <w:t>mają do dyspozycji specjalny pokój dla rodzica</w:t>
      </w:r>
      <w:r w:rsidR="009D06E9">
        <w:rPr>
          <w:rFonts w:cstheme="minorHAnsi"/>
        </w:rPr>
        <w:t xml:space="preserve"> z dzieckiem, wyposażony m.in. w przewijak i zabawki, </w:t>
      </w:r>
      <w:r w:rsidR="00C7380B">
        <w:rPr>
          <w:rFonts w:cstheme="minorHAnsi"/>
        </w:rPr>
        <w:t xml:space="preserve">w którym mogą pracować, a jednocześnie mieć dziecko pod opieką. Kaufland </w:t>
      </w:r>
      <w:r w:rsidR="000E5CDA">
        <w:rPr>
          <w:rFonts w:cstheme="minorHAnsi"/>
        </w:rPr>
        <w:t xml:space="preserve">organizuje </w:t>
      </w:r>
      <w:r w:rsidR="00C7380B">
        <w:rPr>
          <w:rFonts w:cstheme="minorHAnsi"/>
        </w:rPr>
        <w:t xml:space="preserve">również </w:t>
      </w:r>
      <w:r w:rsidR="000E5CDA">
        <w:rPr>
          <w:rFonts w:cstheme="minorHAnsi"/>
        </w:rPr>
        <w:t>konkursy skierowane do dzieci pracowników</w:t>
      </w:r>
      <w:r w:rsidR="00C7380B">
        <w:rPr>
          <w:rFonts w:cstheme="minorHAnsi"/>
        </w:rPr>
        <w:t xml:space="preserve"> oraz zapewnia świeżo upieczonym rodzicom</w:t>
      </w:r>
      <w:r w:rsidR="008A66B3">
        <w:rPr>
          <w:rFonts w:cstheme="minorHAnsi"/>
        </w:rPr>
        <w:t xml:space="preserve"> paczkę z produktami przydatnymi w pierwszych dniach życia dziecka. </w:t>
      </w:r>
    </w:p>
    <w:p w14:paraId="1E9C5307" w14:textId="0E84F535" w:rsidR="00FE029E" w:rsidRDefault="003B1464" w:rsidP="001B1FE8">
      <w:pPr>
        <w:spacing w:line="360" w:lineRule="auto"/>
        <w:jc w:val="both"/>
      </w:pPr>
      <w:r>
        <w:t>Kaufland posiada</w:t>
      </w:r>
      <w:r w:rsidR="00ED5C78" w:rsidRPr="00157014">
        <w:t xml:space="preserve"> </w:t>
      </w:r>
      <w:r w:rsidR="0086373C" w:rsidRPr="00157014">
        <w:t>także</w:t>
      </w:r>
      <w:r w:rsidR="00ED5C78" w:rsidRPr="00157014">
        <w:t xml:space="preserve"> </w:t>
      </w:r>
      <w:r w:rsidR="00CA5F4E" w:rsidRPr="00157014">
        <w:t>m.in</w:t>
      </w:r>
      <w:r w:rsidR="00ED5C78" w:rsidRPr="00157014">
        <w:t xml:space="preserve">. </w:t>
      </w:r>
      <w:r w:rsidR="00343E07" w:rsidRPr="00157014">
        <w:t xml:space="preserve">specjalny </w:t>
      </w:r>
      <w:r w:rsidR="008A66B3">
        <w:t>system</w:t>
      </w:r>
      <w:r w:rsidR="008A66B3" w:rsidRPr="00157014">
        <w:t xml:space="preserve"> </w:t>
      </w:r>
      <w:r w:rsidR="00ED5C78" w:rsidRPr="00157014">
        <w:t>zgł</w:t>
      </w:r>
      <w:r w:rsidR="00656453">
        <w:t>o</w:t>
      </w:r>
      <w:r w:rsidR="00ED5C78" w:rsidRPr="00157014">
        <w:t>sz</w:t>
      </w:r>
      <w:r w:rsidR="00B1499F">
        <w:t>e</w:t>
      </w:r>
      <w:r w:rsidR="001B1FE8">
        <w:t>ń online</w:t>
      </w:r>
      <w:r w:rsidR="00704CE3" w:rsidRPr="00157014">
        <w:t xml:space="preserve">, </w:t>
      </w:r>
      <w:r w:rsidR="001B1FE8">
        <w:t xml:space="preserve">który umożliwia przekazywanie informacji dotyczących wszelkich możliwych naruszeń z zakresu </w:t>
      </w:r>
      <w:proofErr w:type="spellStart"/>
      <w:r w:rsidR="001B1FE8">
        <w:t>compliance</w:t>
      </w:r>
      <w:proofErr w:type="spellEnd"/>
      <w:r w:rsidR="001B1FE8">
        <w:t xml:space="preserve"> – także tych odnoszących się </w:t>
      </w:r>
      <w:r w:rsidR="00F22FC4">
        <w:t>d</w:t>
      </w:r>
      <w:r w:rsidR="00704CE3" w:rsidRPr="00157014">
        <w:t xml:space="preserve">o praw człowieka. </w:t>
      </w:r>
      <w:r w:rsidR="00216F1A">
        <w:t>Zgłoszenia są</w:t>
      </w:r>
      <w:r w:rsidR="00704CE3" w:rsidRPr="00157014">
        <w:t xml:space="preserve"> </w:t>
      </w:r>
      <w:r w:rsidR="00F763B6">
        <w:t>p</w:t>
      </w:r>
      <w:r w:rsidR="00704CE3" w:rsidRPr="00157014">
        <w:t>oufne, a z systemu można korzystać</w:t>
      </w:r>
      <w:r w:rsidR="00FE029E">
        <w:t xml:space="preserve"> we wszystkich językach krajów, w których działa </w:t>
      </w:r>
      <w:r w:rsidR="00FB5788">
        <w:t>Kaufland.</w:t>
      </w:r>
    </w:p>
    <w:p w14:paraId="1E690A4D" w14:textId="77777777" w:rsidR="005C5609" w:rsidRPr="00157014" w:rsidRDefault="005C5609" w:rsidP="005C5609">
      <w:pPr>
        <w:spacing w:before="240" w:after="120" w:line="360" w:lineRule="auto"/>
        <w:rPr>
          <w:rFonts w:cstheme="minorHAnsi"/>
          <w:b/>
        </w:rPr>
      </w:pPr>
      <w:r w:rsidRPr="0015701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B123E3" wp14:editId="29BA9F3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798820" cy="0"/>
                <wp:effectExtent l="0" t="0" r="0" b="0"/>
                <wp:wrapNone/>
                <wp:docPr id="1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988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C156D3" id="Łącznik prosty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0" to="456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157014">
        <w:rPr>
          <w:rFonts w:cstheme="minorHAnsi"/>
          <w:b/>
        </w:rPr>
        <w:t>INFORMACJA O KAUFLAND</w:t>
      </w:r>
    </w:p>
    <w:p w14:paraId="3EBCE093" w14:textId="0AE68AE6" w:rsidR="005C5609" w:rsidRPr="00157014" w:rsidRDefault="005C5609" w:rsidP="005C5609">
      <w:pPr>
        <w:spacing w:before="240" w:after="120" w:line="360" w:lineRule="auto"/>
        <w:jc w:val="both"/>
      </w:pPr>
      <w:r w:rsidRPr="00157014">
        <w:t>Kaufland to odnosząca sukcesy międzynarodowa sieć sklepów oferująca artykuły spożywcze oraz produkty codziennego użytku. W całej Europie Kaufland posiada ponad 1500 sklepów i zatrudnia ok. 155 000 pracowników. W Polsce sieć posiada 24</w:t>
      </w:r>
      <w:r w:rsidR="00FB5788">
        <w:t>5</w:t>
      </w:r>
      <w:r w:rsidRPr="00157014">
        <w:t xml:space="preserve"> market</w:t>
      </w:r>
      <w:r w:rsidR="000772E3">
        <w:t>ów</w:t>
      </w:r>
      <w:r w:rsidRPr="00157014">
        <w:t xml:space="preserve"> i zatrudnia ok. 15 500 pracowników.</w:t>
      </w:r>
    </w:p>
    <w:p w14:paraId="6F002E82" w14:textId="77777777" w:rsidR="005C5609" w:rsidRPr="00157014" w:rsidRDefault="005C5609" w:rsidP="005C5609">
      <w:pPr>
        <w:spacing w:before="240" w:after="120" w:line="360" w:lineRule="auto"/>
        <w:jc w:val="both"/>
      </w:pPr>
      <w:r w:rsidRPr="00157014">
        <w:t>Asortyment sklepów Kaufland liczy kilkanaście tysięcy produktów. Sieć koncentruje się przede wszystkim na ofercie produktów świeżych – owoców i warzyw, produktów mlecznych, a także mięsa, wędlin, serów i ryb.</w:t>
      </w:r>
    </w:p>
    <w:p w14:paraId="71B8D7A0" w14:textId="488F9391" w:rsidR="005C5609" w:rsidRPr="00157014" w:rsidRDefault="005C5609" w:rsidP="00157014">
      <w:pPr>
        <w:spacing w:before="240" w:after="120" w:line="360" w:lineRule="auto"/>
        <w:jc w:val="both"/>
      </w:pPr>
      <w:r w:rsidRPr="00157014">
        <w:t>Kaufland realizuje swoją misję w oparciu o cztery fundamentalne wartości, którymi są: jakość, wybór, cena i łatwość zakupów. Jako firma odpowiedzialna, w ramach strategii zrównoważonego rozwoju pn. „Zróbmy to razem”, Kaufland angażuje w swoje działania różne grupy interesariuszy – pracowników, partnerów biznesowych, klientów, lokalne społeczności, organizacje pozarządowe oraz podejmuje i wspiera inicjatywy mające na celu promowanie zdrowego odżywiania, przeciwdziałanie marnowaniu żywności, poprawę dobrostanu zwierząt, przeciwdziałanie zmianom klimatycznym, redukcję zużycia tworzyw sztucznych</w:t>
      </w:r>
      <w:r w:rsidR="00157014">
        <w:t>.</w:t>
      </w:r>
    </w:p>
    <w:sectPr w:rsidR="005C5609" w:rsidRPr="0015701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67577" w14:textId="77777777" w:rsidR="001E02A6" w:rsidRDefault="001E02A6" w:rsidP="000F2524">
      <w:pPr>
        <w:spacing w:after="0" w:line="240" w:lineRule="auto"/>
      </w:pPr>
      <w:r>
        <w:separator/>
      </w:r>
    </w:p>
  </w:endnote>
  <w:endnote w:type="continuationSeparator" w:id="0">
    <w:p w14:paraId="2491CEDB" w14:textId="77777777" w:rsidR="001E02A6" w:rsidRDefault="001E02A6" w:rsidP="000F2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4F7E2" w14:textId="77777777" w:rsidR="00E7238E" w:rsidRPr="004179E6" w:rsidRDefault="00E7238E" w:rsidP="00E7238E">
    <w:pPr>
      <w:pStyle w:val="Stopka"/>
      <w:rPr>
        <w:rFonts w:ascii="Calibri" w:hAnsi="Calibri" w:cs="Calibri"/>
        <w:b/>
        <w:sz w:val="18"/>
        <w:szCs w:val="18"/>
      </w:rPr>
    </w:pPr>
    <w:r w:rsidRPr="004179E6">
      <w:rPr>
        <w:rFonts w:ascii="Calibri" w:hAnsi="Calibri" w:cs="Calibri"/>
        <w:b/>
        <w:sz w:val="18"/>
        <w:szCs w:val="18"/>
      </w:rPr>
      <w:t>Dodatkowe informacje:</w:t>
    </w:r>
  </w:p>
  <w:p w14:paraId="3F267065" w14:textId="77777777" w:rsidR="00E7238E" w:rsidRPr="00AD2889" w:rsidRDefault="00E7238E" w:rsidP="00E7238E">
    <w:pPr>
      <w:spacing w:after="0" w:line="240" w:lineRule="auto"/>
      <w:rPr>
        <w:rFonts w:ascii="Segoe UI" w:eastAsia="Times New Roman" w:hAnsi="Segoe UI" w:cs="Segoe UI"/>
        <w:sz w:val="16"/>
        <w:szCs w:val="16"/>
        <w:lang w:val="en-US" w:eastAsia="pl-PL"/>
      </w:rPr>
    </w:pPr>
    <w:r>
      <w:rPr>
        <w:rFonts w:ascii="Segoe UI" w:eastAsia="Times New Roman" w:hAnsi="Segoe UI" w:cs="Segoe UI"/>
        <w:sz w:val="16"/>
        <w:szCs w:val="16"/>
        <w:lang w:eastAsia="pl-PL"/>
      </w:rPr>
      <w:t xml:space="preserve">Biuro Prasowe Kaufland Polska Markety Sp. z o.o. Sp. j. </w:t>
    </w:r>
    <w:r>
      <w:rPr>
        <w:rFonts w:ascii="Segoe UI" w:eastAsia="Times New Roman" w:hAnsi="Segoe UI" w:cs="Segoe UI"/>
        <w:sz w:val="16"/>
        <w:szCs w:val="16"/>
        <w:lang w:eastAsia="pl-PL"/>
      </w:rPr>
      <w:br/>
    </w:r>
    <w:r w:rsidRPr="00AD2889">
      <w:rPr>
        <w:rFonts w:ascii="Segoe UI" w:eastAsia="Times New Roman" w:hAnsi="Segoe UI" w:cs="Segoe UI"/>
        <w:sz w:val="16"/>
        <w:szCs w:val="16"/>
        <w:lang w:val="en-US" w:eastAsia="pl-PL"/>
      </w:rPr>
      <w:t xml:space="preserve">tel. </w:t>
    </w:r>
    <w:r>
      <w:rPr>
        <w:rFonts w:ascii="Segoe UI" w:eastAsia="Times New Roman" w:hAnsi="Segoe UI" w:cs="Segoe UI"/>
        <w:sz w:val="16"/>
        <w:szCs w:val="16"/>
        <w:lang w:val="en-US" w:eastAsia="pl-PL"/>
      </w:rPr>
      <w:t>512 084 442</w:t>
    </w:r>
    <w:r w:rsidRPr="00AD2889">
      <w:rPr>
        <w:rFonts w:ascii="Segoe UI" w:eastAsia="Times New Roman" w:hAnsi="Segoe UI" w:cs="Segoe UI"/>
        <w:sz w:val="16"/>
        <w:szCs w:val="16"/>
        <w:lang w:val="en-US" w:eastAsia="pl-PL"/>
      </w:rPr>
      <w:br/>
      <w:t xml:space="preserve">tel. </w:t>
    </w:r>
    <w:r w:rsidRPr="000A0633">
      <w:rPr>
        <w:rFonts w:ascii="Segoe UI" w:eastAsia="Times New Roman" w:hAnsi="Segoe UI" w:cs="Segoe UI"/>
        <w:sz w:val="16"/>
        <w:szCs w:val="16"/>
        <w:lang w:val="en-US" w:eastAsia="pl-PL"/>
      </w:rPr>
      <w:t>502 457 549</w:t>
    </w:r>
    <w:r w:rsidRPr="00AD2889">
      <w:rPr>
        <w:rFonts w:ascii="Segoe UI" w:eastAsia="Times New Roman" w:hAnsi="Segoe UI" w:cs="Segoe UI"/>
        <w:sz w:val="16"/>
        <w:szCs w:val="16"/>
        <w:lang w:val="en-US" w:eastAsia="pl-PL"/>
      </w:rPr>
      <w:br/>
    </w:r>
  </w:p>
  <w:p w14:paraId="40B29D9F" w14:textId="77777777" w:rsidR="00E7238E" w:rsidRPr="009A1A61" w:rsidRDefault="00E7238E" w:rsidP="00E7238E">
    <w:pPr>
      <w:spacing w:after="0" w:line="240" w:lineRule="auto"/>
      <w:rPr>
        <w:rFonts w:ascii="Segoe UI" w:eastAsia="Times New Roman" w:hAnsi="Segoe UI" w:cs="Segoe UI"/>
        <w:sz w:val="16"/>
        <w:szCs w:val="16"/>
        <w:lang w:val="de-DE" w:eastAsia="pl-PL"/>
      </w:rPr>
    </w:pPr>
    <w:r w:rsidRPr="009A1A61">
      <w:rPr>
        <w:rFonts w:ascii="Segoe UI" w:eastAsia="Times New Roman" w:hAnsi="Segoe UI" w:cs="Segoe UI"/>
        <w:sz w:val="16"/>
        <w:szCs w:val="16"/>
        <w:lang w:val="de-DE" w:eastAsia="pl-PL"/>
      </w:rPr>
      <w:t xml:space="preserve">E-mail: biuro.prasowe@kaufland.pl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2DE19" w14:textId="77777777" w:rsidR="001E02A6" w:rsidRDefault="001E02A6" w:rsidP="000F2524">
      <w:pPr>
        <w:spacing w:after="0" w:line="240" w:lineRule="auto"/>
      </w:pPr>
      <w:r>
        <w:separator/>
      </w:r>
    </w:p>
  </w:footnote>
  <w:footnote w:type="continuationSeparator" w:id="0">
    <w:p w14:paraId="43C2F4D1" w14:textId="77777777" w:rsidR="001E02A6" w:rsidRDefault="001E02A6" w:rsidP="000F2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0F649" w14:textId="4900EEF8" w:rsidR="000F2524" w:rsidRDefault="000F2524" w:rsidP="000F2524">
    <w:pPr>
      <w:pStyle w:val="Nagwek"/>
      <w:jc w:val="center"/>
    </w:pPr>
    <w:r>
      <w:rPr>
        <w:noProof/>
      </w:rPr>
      <w:drawing>
        <wp:inline distT="0" distB="0" distL="0" distR="0" wp14:anchorId="43DC88E9" wp14:editId="5C17F151">
          <wp:extent cx="1085215" cy="1085215"/>
          <wp:effectExtent l="0" t="0" r="635" b="635"/>
          <wp:docPr id="659771563" name="Obraz 1" descr="Obraz zawierający Czcionka, Prostokąt, czerwony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9771563" name="Obraz 1" descr="Obraz zawierający Czcionka, Prostokąt, czerwony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215" cy="1085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158"/>
    <w:rsid w:val="00006A94"/>
    <w:rsid w:val="000772E3"/>
    <w:rsid w:val="000B33E2"/>
    <w:rsid w:val="000D230A"/>
    <w:rsid w:val="000D5C00"/>
    <w:rsid w:val="000D5D2A"/>
    <w:rsid w:val="000E2CF5"/>
    <w:rsid w:val="000E5CDA"/>
    <w:rsid w:val="000F2524"/>
    <w:rsid w:val="001339BD"/>
    <w:rsid w:val="00157014"/>
    <w:rsid w:val="00193BE7"/>
    <w:rsid w:val="001B1FE8"/>
    <w:rsid w:val="001E02A6"/>
    <w:rsid w:val="001F7749"/>
    <w:rsid w:val="00213E1C"/>
    <w:rsid w:val="00216F1A"/>
    <w:rsid w:val="0023229A"/>
    <w:rsid w:val="00265A62"/>
    <w:rsid w:val="002F00A3"/>
    <w:rsid w:val="00315CE2"/>
    <w:rsid w:val="00317F9B"/>
    <w:rsid w:val="00333FAF"/>
    <w:rsid w:val="00343E07"/>
    <w:rsid w:val="003574AE"/>
    <w:rsid w:val="00376229"/>
    <w:rsid w:val="00384BB0"/>
    <w:rsid w:val="00394600"/>
    <w:rsid w:val="003A0877"/>
    <w:rsid w:val="003B1464"/>
    <w:rsid w:val="003E5386"/>
    <w:rsid w:val="003E74C3"/>
    <w:rsid w:val="00424FBD"/>
    <w:rsid w:val="00432B11"/>
    <w:rsid w:val="00435FE7"/>
    <w:rsid w:val="004F6B01"/>
    <w:rsid w:val="005357C4"/>
    <w:rsid w:val="00557158"/>
    <w:rsid w:val="00572F32"/>
    <w:rsid w:val="005A6769"/>
    <w:rsid w:val="005C45B3"/>
    <w:rsid w:val="005C5609"/>
    <w:rsid w:val="005D5F56"/>
    <w:rsid w:val="005E0D1C"/>
    <w:rsid w:val="00652C20"/>
    <w:rsid w:val="00656453"/>
    <w:rsid w:val="00657178"/>
    <w:rsid w:val="0065748D"/>
    <w:rsid w:val="006633BE"/>
    <w:rsid w:val="00670C31"/>
    <w:rsid w:val="00681F92"/>
    <w:rsid w:val="006961F2"/>
    <w:rsid w:val="006B1D1A"/>
    <w:rsid w:val="0070108A"/>
    <w:rsid w:val="00704CE3"/>
    <w:rsid w:val="00716E26"/>
    <w:rsid w:val="00776F61"/>
    <w:rsid w:val="007C550B"/>
    <w:rsid w:val="007C7601"/>
    <w:rsid w:val="007F7B49"/>
    <w:rsid w:val="008469B1"/>
    <w:rsid w:val="0086373C"/>
    <w:rsid w:val="008777EB"/>
    <w:rsid w:val="008A66B3"/>
    <w:rsid w:val="00905CE3"/>
    <w:rsid w:val="00952557"/>
    <w:rsid w:val="009570CB"/>
    <w:rsid w:val="009733E7"/>
    <w:rsid w:val="00980933"/>
    <w:rsid w:val="00991FF8"/>
    <w:rsid w:val="009C131B"/>
    <w:rsid w:val="009D06E9"/>
    <w:rsid w:val="009D587A"/>
    <w:rsid w:val="009F5191"/>
    <w:rsid w:val="009F6AA3"/>
    <w:rsid w:val="00A00D39"/>
    <w:rsid w:val="00A040F1"/>
    <w:rsid w:val="00A34BC3"/>
    <w:rsid w:val="00A77554"/>
    <w:rsid w:val="00AC20D6"/>
    <w:rsid w:val="00AC4E40"/>
    <w:rsid w:val="00AE0B04"/>
    <w:rsid w:val="00B1499F"/>
    <w:rsid w:val="00B21A49"/>
    <w:rsid w:val="00B444CC"/>
    <w:rsid w:val="00BA4795"/>
    <w:rsid w:val="00BE5F2B"/>
    <w:rsid w:val="00BF3B97"/>
    <w:rsid w:val="00C01A3E"/>
    <w:rsid w:val="00C13305"/>
    <w:rsid w:val="00C7380B"/>
    <w:rsid w:val="00C9013E"/>
    <w:rsid w:val="00CA5F4E"/>
    <w:rsid w:val="00CA7699"/>
    <w:rsid w:val="00CB06AA"/>
    <w:rsid w:val="00CB4250"/>
    <w:rsid w:val="00CB766D"/>
    <w:rsid w:val="00CC793F"/>
    <w:rsid w:val="00D00554"/>
    <w:rsid w:val="00D16F7D"/>
    <w:rsid w:val="00D42AF1"/>
    <w:rsid w:val="00DE633B"/>
    <w:rsid w:val="00E61A65"/>
    <w:rsid w:val="00E7238E"/>
    <w:rsid w:val="00E80D4D"/>
    <w:rsid w:val="00E82AAA"/>
    <w:rsid w:val="00E920BD"/>
    <w:rsid w:val="00E965C1"/>
    <w:rsid w:val="00EA7DA8"/>
    <w:rsid w:val="00EB14C1"/>
    <w:rsid w:val="00ED1784"/>
    <w:rsid w:val="00ED5C78"/>
    <w:rsid w:val="00EE505C"/>
    <w:rsid w:val="00EF210E"/>
    <w:rsid w:val="00F17D9B"/>
    <w:rsid w:val="00F22FC4"/>
    <w:rsid w:val="00F327E5"/>
    <w:rsid w:val="00F47768"/>
    <w:rsid w:val="00F61573"/>
    <w:rsid w:val="00F763B6"/>
    <w:rsid w:val="00F8477D"/>
    <w:rsid w:val="00FB5788"/>
    <w:rsid w:val="00FC20CE"/>
    <w:rsid w:val="00FD5905"/>
    <w:rsid w:val="00FE029E"/>
    <w:rsid w:val="00FE1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83B5C"/>
  <w15:chartTrackingRefBased/>
  <w15:docId w15:val="{F49BB82B-F604-43BD-B957-1ED3AB7DC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2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524"/>
  </w:style>
  <w:style w:type="paragraph" w:styleId="Stopka">
    <w:name w:val="footer"/>
    <w:basedOn w:val="Normalny"/>
    <w:link w:val="StopkaZnak"/>
    <w:uiPriority w:val="99"/>
    <w:unhideWhenUsed/>
    <w:rsid w:val="000F2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2524"/>
  </w:style>
  <w:style w:type="paragraph" w:styleId="Poprawka">
    <w:name w:val="Revision"/>
    <w:hidden/>
    <w:uiPriority w:val="99"/>
    <w:semiHidden/>
    <w:rsid w:val="00EB14C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9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628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Ceglarska, Małgorzata</dc:creator>
  <cp:keywords/>
  <dc:description/>
  <cp:lastModifiedBy>Jerzy Piatek (Jerzy Piątek)</cp:lastModifiedBy>
  <cp:revision>61</cp:revision>
  <dcterms:created xsi:type="dcterms:W3CDTF">2024-01-26T12:11:00Z</dcterms:created>
  <dcterms:modified xsi:type="dcterms:W3CDTF">2024-01-30T10:15:00Z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a5d11a1-6d11-47b2-81cf-3aeca63a1b8f_Enabled">
    <vt:lpwstr>true</vt:lpwstr>
  </property>
  <property fmtid="{D5CDD505-2E9C-101B-9397-08002B2CF9AE}" pid="3" name="MSIP_Label_ba5d11a1-6d11-47b2-81cf-3aeca63a1b8f_SetDate">
    <vt:lpwstr>2023-12-08T10:11:25Z</vt:lpwstr>
  </property>
  <property fmtid="{D5CDD505-2E9C-101B-9397-08002B2CF9AE}" pid="4" name="MSIP_Label_ba5d11a1-6d11-47b2-81cf-3aeca63a1b8f_Method">
    <vt:lpwstr>Privileged</vt:lpwstr>
  </property>
  <property fmtid="{D5CDD505-2E9C-101B-9397-08002B2CF9AE}" pid="5" name="MSIP_Label_ba5d11a1-6d11-47b2-81cf-3aeca63a1b8f_Name">
    <vt:lpwstr>Public</vt:lpwstr>
  </property>
  <property fmtid="{D5CDD505-2E9C-101B-9397-08002B2CF9AE}" pid="6" name="MSIP_Label_ba5d11a1-6d11-47b2-81cf-3aeca63a1b8f_SiteId">
    <vt:lpwstr>d04f4717-5a6e-4b98-b3f9-6918e0385f4c</vt:lpwstr>
  </property>
  <property fmtid="{D5CDD505-2E9C-101B-9397-08002B2CF9AE}" pid="7" name="MSIP_Label_ba5d11a1-6d11-47b2-81cf-3aeca63a1b8f_ActionId">
    <vt:lpwstr>1e101b8a-aa97-40fa-8bfd-d0ad99281a98</vt:lpwstr>
  </property>
  <property fmtid="{D5CDD505-2E9C-101B-9397-08002B2CF9AE}" pid="8" name="MSIP_Label_ba5d11a1-6d11-47b2-81cf-3aeca63a1b8f_ContentBits">
    <vt:lpwstr>0</vt:lpwstr>
  </property>
</Properties>
</file>